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9E449" w14:textId="77777777" w:rsidR="00E32373" w:rsidRDefault="006B49E0">
      <w:bookmarkStart w:id="0" w:name="_GoBack"/>
      <w:bookmarkEnd w:id="0"/>
      <w:r>
        <w:t>Aims and Targets:</w:t>
      </w:r>
    </w:p>
    <w:p w14:paraId="48179FEF" w14:textId="77777777" w:rsidR="002218F3" w:rsidRDefault="002218F3">
      <w:r>
        <w:t>The aim of our project is to secure local jobs for local people, using collaboration across Croydon’s voluntary, community and social enterprise (VCSE) sector to maximise volunteering, training and supported opportunities for our client groups.</w:t>
      </w:r>
    </w:p>
    <w:p w14:paraId="4D5F5E61" w14:textId="77777777" w:rsidR="006B49E0" w:rsidRDefault="002218F3">
      <w:r>
        <w:t xml:space="preserve">The project focuses on healthy lifestyles and overcoming health barriers to accessing </w:t>
      </w:r>
      <w:proofErr w:type="gramStart"/>
      <w:r>
        <w:t>employment  support</w:t>
      </w:r>
      <w:proofErr w:type="gramEnd"/>
      <w:r>
        <w:t xml:space="preserve">  using sports and arts based interventions to strengthen each participant’s self-reliance and well-being. In addition </w:t>
      </w:r>
      <w:r w:rsidR="009C093F">
        <w:t xml:space="preserve">each participant will receive </w:t>
      </w:r>
      <w:proofErr w:type="gramStart"/>
      <w:r w:rsidR="009C093F">
        <w:t>an</w:t>
      </w:r>
      <w:proofErr w:type="gramEnd"/>
      <w:r w:rsidR="009C093F">
        <w:t xml:space="preserve"> personalised analysis of their needs, integrated into a </w:t>
      </w:r>
      <w:r>
        <w:t>programme of business and employment services to help participants take positive steps towards work, self</w:t>
      </w:r>
      <w:r w:rsidR="009C093F">
        <w:t>-</w:t>
      </w:r>
      <w:r>
        <w:t xml:space="preserve">employment and /or starting up a new business. </w:t>
      </w:r>
    </w:p>
    <w:p w14:paraId="5EB47ED0" w14:textId="77777777" w:rsidR="009C093F" w:rsidRDefault="009C093F"/>
    <w:p w14:paraId="4D71C7A8" w14:textId="77777777" w:rsidR="009C093F" w:rsidRDefault="009C093F">
      <w:r>
        <w:t>Targets:</w:t>
      </w:r>
    </w:p>
    <w:p w14:paraId="2105468F" w14:textId="77777777" w:rsidR="009C093F" w:rsidRDefault="009C093F">
      <w:r>
        <w:t xml:space="preserve">During the lifetime of the project (2 years) we aim to engage with 270 participants, 135 men and 135 women. At least 75 participants will currently be unemployed and 150 economically inactive. 80 will be 50 years old or older, 175 will have a disability and 75 will be from ethnic minorities. </w:t>
      </w:r>
      <w:r w:rsidR="00794928">
        <w:t xml:space="preserve">30 </w:t>
      </w:r>
      <w:r>
        <w:t xml:space="preserve">people will move into education and training, </w:t>
      </w:r>
      <w:r w:rsidR="00794928">
        <w:t>25</w:t>
      </w:r>
      <w:r>
        <w:t xml:space="preserve"> into employment or self</w:t>
      </w:r>
      <w:r w:rsidR="00794928">
        <w:t>-</w:t>
      </w:r>
      <w:r>
        <w:t xml:space="preserve">employment and 26 of the economically inactive will move into job search. </w:t>
      </w:r>
    </w:p>
    <w:p w14:paraId="62709D36" w14:textId="77777777" w:rsidR="00794928" w:rsidRDefault="00794928"/>
    <w:p w14:paraId="154C027A" w14:textId="77777777" w:rsidR="00794928" w:rsidRDefault="00794928">
      <w:r>
        <w:t>At the end of year 1</w:t>
      </w:r>
      <w:r w:rsidR="000F0B40">
        <w:t xml:space="preserve"> we have engaged 162 participants, (79 men and 78 women), 96 are unemployed and 66 economically inactive. 44 are over 50, 53 have disabilities and 114 are from ethnic </w:t>
      </w:r>
      <w:r w:rsidR="003544BD">
        <w:t>minorities.</w:t>
      </w:r>
    </w:p>
    <w:p w14:paraId="2007BE57" w14:textId="77777777" w:rsidR="003544BD" w:rsidRDefault="003544BD">
      <w:r>
        <w:t xml:space="preserve">21 have moved into education and training, 18 into employment and 13 economically inactive people have moved into </w:t>
      </w:r>
      <w:proofErr w:type="spellStart"/>
      <w:r>
        <w:t>jobsearch</w:t>
      </w:r>
      <w:proofErr w:type="spellEnd"/>
      <w:r>
        <w:t>. So we are currently well on track to successfully achieve our targets.</w:t>
      </w:r>
    </w:p>
    <w:p w14:paraId="641DD609" w14:textId="77777777" w:rsidR="003544BD" w:rsidRDefault="003544BD"/>
    <w:p w14:paraId="67A90D94" w14:textId="77777777" w:rsidR="00794928" w:rsidRDefault="00794928"/>
    <w:sectPr w:rsidR="00794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E0"/>
    <w:rsid w:val="000F0B40"/>
    <w:rsid w:val="002218F3"/>
    <w:rsid w:val="003544BD"/>
    <w:rsid w:val="006B49E0"/>
    <w:rsid w:val="00794928"/>
    <w:rsid w:val="009C093F"/>
    <w:rsid w:val="00D01CE3"/>
    <w:rsid w:val="00E32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3414"/>
  <w15:chartTrackingRefBased/>
  <w15:docId w15:val="{E81466EE-9BA6-41F2-95F8-46741E44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91F77E10A3D845AE3CCB63B8C9FAD2" ma:contentTypeVersion="8" ma:contentTypeDescription="Create a new document." ma:contentTypeScope="" ma:versionID="2bceaecb904f2b7a697d6689fcd269dd">
  <xsd:schema xmlns:xsd="http://www.w3.org/2001/XMLSchema" xmlns:xs="http://www.w3.org/2001/XMLSchema" xmlns:p="http://schemas.microsoft.com/office/2006/metadata/properties" xmlns:ns2="8b1fb855-d142-46da-a0b1-76cb3258ba23" xmlns:ns3="96ad25a2-6c88-4c9b-ae91-fe2b00a66336" xmlns:ns4="29f648bb-ece9-4950-912b-ae1d8697cf3b" targetNamespace="http://schemas.microsoft.com/office/2006/metadata/properties" ma:root="true" ma:fieldsID="ec385feacd1220a39e5e0d0b8d6bf1b4" ns2:_="" ns3:_="" ns4:_="">
    <xsd:import namespace="8b1fb855-d142-46da-a0b1-76cb3258ba23"/>
    <xsd:import namespace="96ad25a2-6c88-4c9b-ae91-fe2b00a66336"/>
    <xsd:import namespace="29f648bb-ece9-4950-912b-ae1d8697cf3b"/>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648bb-ece9-4950-912b-ae1d8697cf3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010E1-29F2-4B15-BF87-9BF6183EA9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D5285-8B5F-4B98-A75A-80ACD3A47BC6}">
  <ds:schemaRefs>
    <ds:schemaRef ds:uri="http://schemas.microsoft.com/sharepoint/v3/contenttype/forms"/>
  </ds:schemaRefs>
</ds:datastoreItem>
</file>

<file path=customXml/itemProps3.xml><?xml version="1.0" encoding="utf-8"?>
<ds:datastoreItem xmlns:ds="http://schemas.openxmlformats.org/officeDocument/2006/customXml" ds:itemID="{283318A4-0370-40F9-9D2E-ADB558242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96ad25a2-6c88-4c9b-ae91-fe2b00a66336"/>
    <ds:schemaRef ds:uri="29f648bb-ece9-4950-912b-ae1d8697c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Double</dc:creator>
  <cp:keywords/>
  <dc:description/>
  <cp:lastModifiedBy>Sara Milocco</cp:lastModifiedBy>
  <cp:revision>3</cp:revision>
  <dcterms:created xsi:type="dcterms:W3CDTF">2017-08-15T15:57:00Z</dcterms:created>
  <dcterms:modified xsi:type="dcterms:W3CDTF">2017-08-15T15:57:00Z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0x0101007491F77E10A3D845AE3CCB63B8C9FAD2</vt:lpwstr>
  </property>
</Properties>
</file>